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tqjiio7a6jie" w:id="0"/>
      <w:bookmarkEnd w:id="0"/>
      <w:r w:rsidDel="00000000" w:rsidR="00000000" w:rsidRPr="00000000">
        <w:rPr>
          <w:rtl w:val="0"/>
        </w:rPr>
        <w:t xml:space="preserve">Visitor Visa Case Template</w:t>
      </w:r>
    </w:p>
    <w:p w:rsidR="00000000" w:rsidDel="00000000" w:rsidP="00000000" w:rsidRDefault="00000000" w:rsidRPr="00000000" w14:paraId="00000002">
      <w:pPr>
        <w:pStyle w:val="Heading2"/>
        <w:rPr/>
      </w:pPr>
      <w:bookmarkStart w:colFirst="0" w:colLast="0" w:name="_9bn3ysdwofb4" w:id="1"/>
      <w:bookmarkEnd w:id="1"/>
      <w:r w:rsidDel="00000000" w:rsidR="00000000" w:rsidRPr="00000000">
        <w:rPr>
          <w:rtl w:val="0"/>
        </w:rPr>
        <w:t xml:space="preserve">Event organizer(s)</w:t>
      </w:r>
    </w:p>
    <w:p w:rsidR="00000000" w:rsidDel="00000000" w:rsidP="00000000" w:rsidRDefault="00000000" w:rsidRPr="00000000" w14:paraId="00000003">
      <w:pPr>
        <w:rPr>
          <w:i w:val="1"/>
        </w:rPr>
      </w:pPr>
      <w:r w:rsidDel="00000000" w:rsidR="00000000" w:rsidRPr="00000000">
        <w:rPr>
          <w:i w:val="1"/>
          <w:rtl w:val="0"/>
        </w:rPr>
        <w:t xml:space="preserve">Name of the organization + name and contact information of the person filling in the case.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rxaad9jwrdxm" w:id="2"/>
      <w:bookmarkEnd w:id="2"/>
      <w:r w:rsidDel="00000000" w:rsidR="00000000" w:rsidRPr="00000000">
        <w:rPr>
          <w:rtl w:val="0"/>
        </w:rPr>
        <w:t xml:space="preserve">Name of the event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krr8ao5l1ljy" w:id="3"/>
      <w:bookmarkEnd w:id="3"/>
      <w:r w:rsidDel="00000000" w:rsidR="00000000" w:rsidRPr="00000000">
        <w:rPr>
          <w:rtl w:val="0"/>
        </w:rPr>
        <w:t xml:space="preserve">Date of the first performance in Canada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44pjubt8h0xz" w:id="4"/>
      <w:bookmarkEnd w:id="4"/>
      <w:r w:rsidDel="00000000" w:rsidR="00000000" w:rsidRPr="00000000">
        <w:rPr>
          <w:rtl w:val="0"/>
        </w:rPr>
        <w:t xml:space="preserve">Date of entry in Canada (i.e. date of travel)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bookmarkStart w:colFirst="0" w:colLast="0" w:name="_rdfmzb6ms00s" w:id="5"/>
      <w:bookmarkEnd w:id="5"/>
      <w:r w:rsidDel="00000000" w:rsidR="00000000" w:rsidRPr="00000000">
        <w:rPr>
          <w:rtl w:val="0"/>
        </w:rPr>
        <w:t xml:space="preserve">Description of the issue</w:t>
      </w:r>
    </w:p>
    <w:p w:rsidR="00000000" w:rsidDel="00000000" w:rsidP="00000000" w:rsidRDefault="00000000" w:rsidRPr="00000000" w14:paraId="0000000C">
      <w:pPr>
        <w:rPr>
          <w:i w:val="1"/>
        </w:rPr>
      </w:pPr>
      <w:r w:rsidDel="00000000" w:rsidR="00000000" w:rsidRPr="00000000">
        <w:rPr>
          <w:i w:val="1"/>
          <w:rtl w:val="0"/>
        </w:rPr>
        <w:t xml:space="preserve">Please tell us whether this is a case of exceptional delays and/or of visa refusal. You may also provide further contextual information to help us assess the severity of the case.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ij7kxe80t9id" w:id="6"/>
      <w:bookmarkEnd w:id="6"/>
      <w:r w:rsidDel="00000000" w:rsidR="00000000" w:rsidRPr="00000000">
        <w:rPr>
          <w:rtl w:val="0"/>
        </w:rPr>
        <w:t xml:space="preserve">Visa applicants</w:t>
      </w:r>
    </w:p>
    <w:p w:rsidR="00000000" w:rsidDel="00000000" w:rsidP="00000000" w:rsidRDefault="00000000" w:rsidRPr="00000000" w14:paraId="0000000F">
      <w:pPr>
        <w:rPr>
          <w:i w:val="1"/>
        </w:rPr>
      </w:pPr>
      <w:r w:rsidDel="00000000" w:rsidR="00000000" w:rsidRPr="00000000">
        <w:rPr>
          <w:i w:val="1"/>
          <w:rtl w:val="0"/>
        </w:rPr>
        <w:t xml:space="preserve">For </w:t>
      </w:r>
      <w:r w:rsidDel="00000000" w:rsidR="00000000" w:rsidRPr="00000000">
        <w:rPr>
          <w:b w:val="1"/>
          <w:i w:val="1"/>
          <w:rtl w:val="0"/>
        </w:rPr>
        <w:t xml:space="preserve">each</w:t>
      </w:r>
      <w:r w:rsidDel="00000000" w:rsidR="00000000" w:rsidRPr="00000000">
        <w:rPr>
          <w:i w:val="1"/>
          <w:rtl w:val="0"/>
        </w:rPr>
        <w:t xml:space="preserve"> visiting artist (and crew member) whose visa application has not yet been approved, please provide the following information. Make sure to provide all information, including the date upon which the visa application was submitted, otherwise we will not be able to assess your event’s eligibility to the Visitor Visa Assistance Service.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Name (as it appears on their travel document):</w:t>
      </w:r>
    </w:p>
    <w:p w:rsidR="00000000" w:rsidDel="00000000" w:rsidP="00000000" w:rsidRDefault="00000000" w:rsidRPr="00000000" w14:paraId="00000012">
      <w:pPr>
        <w:rPr/>
      </w:pPr>
      <w:r w:rsidDel="00000000" w:rsidR="00000000" w:rsidRPr="00000000">
        <w:rPr>
          <w:rtl w:val="0"/>
        </w:rPr>
        <w:t xml:space="preserve">Passport country of issuance:</w:t>
      </w:r>
    </w:p>
    <w:p w:rsidR="00000000" w:rsidDel="00000000" w:rsidP="00000000" w:rsidRDefault="00000000" w:rsidRPr="00000000" w14:paraId="00000013">
      <w:pPr>
        <w:rPr/>
      </w:pPr>
      <w:r w:rsidDel="00000000" w:rsidR="00000000" w:rsidRPr="00000000">
        <w:rPr>
          <w:rtl w:val="0"/>
        </w:rPr>
        <w:t xml:space="preserve">Visa Application number:</w:t>
      </w:r>
    </w:p>
    <w:p w:rsidR="00000000" w:rsidDel="00000000" w:rsidP="00000000" w:rsidRDefault="00000000" w:rsidRPr="00000000" w14:paraId="00000014">
      <w:pPr>
        <w:rPr/>
      </w:pPr>
      <w:r w:rsidDel="00000000" w:rsidR="00000000" w:rsidRPr="00000000">
        <w:rPr>
          <w:rtl w:val="0"/>
        </w:rPr>
        <w:t xml:space="preserve">Date of application:</w:t>
      </w:r>
    </w:p>
    <w:p w:rsidR="00000000" w:rsidDel="00000000" w:rsidP="00000000" w:rsidRDefault="00000000" w:rsidRPr="00000000" w14:paraId="00000015">
      <w:pPr>
        <w:rPr>
          <w:i w:val="1"/>
        </w:rPr>
      </w:pPr>
      <w:r w:rsidDel="00000000" w:rsidR="00000000" w:rsidRPr="00000000">
        <w:rPr>
          <w:i w:val="1"/>
          <w:rtl w:val="0"/>
        </w:rPr>
        <w:t xml:space="preserve">And if biometrics are required…</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Biometrics Number: </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Date of Biometrics Enrolment:</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Expiry 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