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56" w:rsidRPr="0005508E" w:rsidRDefault="0005508E" w:rsidP="00A962A2">
      <w:pPr>
        <w:pStyle w:val="Heading3"/>
        <w:rPr>
          <w:lang w:val="en-US"/>
        </w:rPr>
      </w:pPr>
      <w:bookmarkStart w:id="0" w:name="_GoBack"/>
      <w:r w:rsidRPr="0005508E">
        <w:rPr>
          <w:lang w:val="en-US"/>
        </w:rPr>
        <w:t>Subject: Arts Day and the priorities</w:t>
      </w:r>
      <w:r>
        <w:rPr>
          <w:lang w:val="en-US"/>
        </w:rPr>
        <w:t xml:space="preserve"> of the arts sector</w:t>
      </w:r>
    </w:p>
    <w:p w:rsidR="0005508E" w:rsidRPr="0005508E" w:rsidRDefault="0005508E" w:rsidP="0005508E">
      <w:pPr>
        <w:rPr>
          <w:lang w:val="en-US"/>
        </w:rPr>
      </w:pPr>
      <w:r w:rsidRPr="0005508E">
        <w:rPr>
          <w:lang w:val="en-US"/>
        </w:rPr>
        <w:t>Dear Mr./Ms. [Your MP’s name],</w:t>
      </w:r>
    </w:p>
    <w:p w:rsidR="0005508E" w:rsidRDefault="0005508E" w:rsidP="0005508E">
      <w:pPr>
        <w:rPr>
          <w:lang w:val="en-CA"/>
        </w:rPr>
      </w:pPr>
      <w:r>
        <w:rPr>
          <w:lang w:val="en-CA"/>
        </w:rPr>
        <w:t>On October 2</w:t>
      </w:r>
      <w:r w:rsidRPr="0005508E">
        <w:rPr>
          <w:vertAlign w:val="superscript"/>
          <w:lang w:val="en-CA"/>
        </w:rPr>
        <w:t>nd</w:t>
      </w:r>
      <w:r>
        <w:rPr>
          <w:lang w:val="en-CA"/>
        </w:rPr>
        <w:t>, one hundred artists, cultural workers, volunteers and philanthropists travelled to Ottawa to meet with Members of Parliament and Senators and to discuss policy priorities defined by members of the Canadian Arts Coalition.</w:t>
      </w:r>
      <w:r w:rsidRPr="002F53E0">
        <w:rPr>
          <w:lang w:val="en-CA"/>
        </w:rPr>
        <w:t xml:space="preserve"> </w:t>
      </w:r>
    </w:p>
    <w:p w:rsidR="0005508E" w:rsidRDefault="0005508E" w:rsidP="0005508E">
      <w:pPr>
        <w:rPr>
          <w:lang w:val="en-CA"/>
        </w:rPr>
      </w:pPr>
      <w:r>
        <w:rPr>
          <w:lang w:val="en-CA"/>
        </w:rPr>
        <w:t>I would like to add my voice in support of the Canadian Arts Coalition’s message.</w:t>
      </w:r>
    </w:p>
    <w:p w:rsidR="0005508E" w:rsidRDefault="0005508E" w:rsidP="0005508E">
      <w:pPr>
        <w:rPr>
          <w:lang w:val="en-CA"/>
        </w:rPr>
      </w:pPr>
      <w:r>
        <w:rPr>
          <w:lang w:val="en-CA"/>
        </w:rPr>
        <w:t xml:space="preserve">I first want to express my gratitude for the continued support of the federal government </w:t>
      </w:r>
      <w:r w:rsidR="00F02B4E">
        <w:rPr>
          <w:lang w:val="en-CA"/>
        </w:rPr>
        <w:t>to the</w:t>
      </w:r>
      <w:r>
        <w:rPr>
          <w:lang w:val="en-CA"/>
        </w:rPr>
        <w:t xml:space="preserve"> arts sector. </w:t>
      </w:r>
      <w:r w:rsidR="00F02B4E">
        <w:rPr>
          <w:lang w:val="en-CA"/>
        </w:rPr>
        <w:t>More specifically…</w:t>
      </w:r>
    </w:p>
    <w:p w:rsidR="0005508E" w:rsidRDefault="0005508E" w:rsidP="0005508E">
      <w:pPr>
        <w:rPr>
          <w:lang w:val="en-CA"/>
        </w:rPr>
      </w:pPr>
      <w:r>
        <w:rPr>
          <w:lang w:val="en-CA"/>
        </w:rPr>
        <w:t>[</w:t>
      </w:r>
      <w:r w:rsidR="00F02B4E" w:rsidRPr="00653220">
        <w:rPr>
          <w:i/>
          <w:lang w:val="en-CA"/>
        </w:rPr>
        <w:t xml:space="preserve">If applicable, thank </w:t>
      </w:r>
      <w:r w:rsidR="00A962A2">
        <w:rPr>
          <w:i/>
          <w:lang w:val="en-CA"/>
        </w:rPr>
        <w:t>the</w:t>
      </w:r>
      <w:r w:rsidR="00F02B4E" w:rsidRPr="00653220">
        <w:rPr>
          <w:i/>
          <w:lang w:val="en-CA"/>
        </w:rPr>
        <w:t xml:space="preserve"> MP for a recent federal grant or contribution and provide information about the difference it made. Refer to ‘Part 2’ of the Arts Day </w:t>
      </w:r>
      <w:r w:rsidR="008E5244">
        <w:fldChar w:fldCharType="begin"/>
      </w:r>
      <w:r w:rsidR="008E5244" w:rsidRPr="00C30240">
        <w:rPr>
          <w:lang w:val="en-CA"/>
        </w:rPr>
        <w:instrText>HYPERLINK "http://www.canadianartscoalition.com/wp-content/uploads/2018/09/ArtsDay2018_Meeting_Script.rtf"</w:instrText>
      </w:r>
      <w:r w:rsidR="008E5244">
        <w:fldChar w:fldCharType="separate"/>
      </w:r>
      <w:r w:rsidR="00F02B4E" w:rsidRPr="00653220">
        <w:rPr>
          <w:rStyle w:val="Hyperlink"/>
          <w:i/>
          <w:lang w:val="en-CA"/>
        </w:rPr>
        <w:t>Meeting Script</w:t>
      </w:r>
      <w:r w:rsidR="008E5244">
        <w:fldChar w:fldCharType="end"/>
      </w:r>
      <w:r w:rsidR="00F02B4E" w:rsidRPr="00653220">
        <w:rPr>
          <w:i/>
          <w:lang w:val="en-CA"/>
        </w:rPr>
        <w:t xml:space="preserve"> for specific language you can use. If your MP is from the Liberal party, you may also include a special thank you for the doubling of the Canada Council</w:t>
      </w:r>
      <w:r w:rsidR="00653220" w:rsidRPr="00653220">
        <w:rPr>
          <w:i/>
          <w:lang w:val="en-CA"/>
        </w:rPr>
        <w:t xml:space="preserve"> and/or the Creative Export Strategy, two</w:t>
      </w:r>
      <w:r w:rsidR="00F02B4E" w:rsidRPr="00653220">
        <w:rPr>
          <w:i/>
          <w:lang w:val="en-CA"/>
        </w:rPr>
        <w:t xml:space="preserve"> long-time request</w:t>
      </w:r>
      <w:r w:rsidR="00653220" w:rsidRPr="00653220">
        <w:rPr>
          <w:i/>
          <w:lang w:val="en-CA"/>
        </w:rPr>
        <w:t>s</w:t>
      </w:r>
      <w:r w:rsidR="00F02B4E" w:rsidRPr="00653220">
        <w:rPr>
          <w:i/>
          <w:lang w:val="en-CA"/>
        </w:rPr>
        <w:t xml:space="preserve"> of the Arts Sector.</w:t>
      </w:r>
      <w:r w:rsidR="00653220" w:rsidRPr="00653220">
        <w:rPr>
          <w:i/>
          <w:lang w:val="en-CA"/>
        </w:rPr>
        <w:t xml:space="preserve"> Otherwise, you may stress investments into cultural infrastructure – an area in which both the Liberals and the Conservatives have shown generous support. Details about these various investments are available in ‘</w:t>
      </w:r>
      <w:r w:rsidR="00A962A2">
        <w:rPr>
          <w:i/>
          <w:lang w:val="en-CA"/>
        </w:rPr>
        <w:t>P</w:t>
      </w:r>
      <w:r w:rsidR="00653220" w:rsidRPr="00653220">
        <w:rPr>
          <w:i/>
          <w:lang w:val="en-CA"/>
        </w:rPr>
        <w:t>art 3’ of the Meeting Script.</w:t>
      </w:r>
      <w:r>
        <w:rPr>
          <w:lang w:val="en-CA"/>
        </w:rPr>
        <w:t>]</w:t>
      </w:r>
    </w:p>
    <w:p w:rsidR="00653220" w:rsidRDefault="00F02B4E" w:rsidP="00653220">
      <w:pPr>
        <w:rPr>
          <w:lang w:val="en-US"/>
        </w:rPr>
      </w:pPr>
      <w:r w:rsidRPr="003C6B5D">
        <w:rPr>
          <w:lang w:val="en-CA"/>
        </w:rPr>
        <w:t>With investments</w:t>
      </w:r>
      <w:r w:rsidR="00653220" w:rsidRPr="003C6B5D">
        <w:rPr>
          <w:lang w:val="en-CA"/>
        </w:rPr>
        <w:t xml:space="preserve"> made in the last ten years</w:t>
      </w:r>
      <w:r w:rsidRPr="003C6B5D">
        <w:rPr>
          <w:lang w:val="en-CA"/>
        </w:rPr>
        <w:t xml:space="preserve">, creation, production and export are now well supported by the federal government. </w:t>
      </w:r>
      <w:r w:rsidRPr="00A962A2">
        <w:rPr>
          <w:lang w:val="en-US"/>
        </w:rPr>
        <w:t xml:space="preserve">But there </w:t>
      </w:r>
      <w:r w:rsidR="00A962A2" w:rsidRPr="00A962A2">
        <w:rPr>
          <w:lang w:val="en-US"/>
        </w:rPr>
        <w:t>remain</w:t>
      </w:r>
      <w:r w:rsidRPr="00A962A2">
        <w:rPr>
          <w:lang w:val="en-US"/>
        </w:rPr>
        <w:t xml:space="preserve"> </w:t>
      </w:r>
      <w:r w:rsidR="00A962A2" w:rsidRPr="00A962A2">
        <w:rPr>
          <w:lang w:val="en-US"/>
        </w:rPr>
        <w:t>a</w:t>
      </w:r>
      <w:r w:rsidRPr="00A962A2">
        <w:rPr>
          <w:lang w:val="en-US"/>
        </w:rPr>
        <w:t xml:space="preserve"> </w:t>
      </w:r>
      <w:r w:rsidR="00A962A2">
        <w:rPr>
          <w:lang w:val="en-US"/>
        </w:rPr>
        <w:t xml:space="preserve">few </w:t>
      </w:r>
      <w:r w:rsidRPr="00A962A2">
        <w:rPr>
          <w:lang w:val="en-US"/>
        </w:rPr>
        <w:t>weak link</w:t>
      </w:r>
      <w:r w:rsidR="00A962A2">
        <w:rPr>
          <w:lang w:val="en-US"/>
        </w:rPr>
        <w:t>s</w:t>
      </w:r>
      <w:r w:rsidRPr="00A962A2">
        <w:rPr>
          <w:lang w:val="en-US"/>
        </w:rPr>
        <w:t xml:space="preserve"> that hinder the whole creative value chain.</w:t>
      </w:r>
      <w:r w:rsidR="00653220" w:rsidRPr="00A962A2">
        <w:rPr>
          <w:lang w:val="en-US"/>
        </w:rPr>
        <w:t xml:space="preserve"> </w:t>
      </w:r>
      <w:r w:rsidR="008A3913">
        <w:rPr>
          <w:lang w:val="en-US"/>
        </w:rPr>
        <w:t xml:space="preserve">Support for dissemination in the domestic market is </w:t>
      </w:r>
      <w:r w:rsidR="00A962A2">
        <w:rPr>
          <w:lang w:val="en-US"/>
        </w:rPr>
        <w:t>one of them</w:t>
      </w:r>
      <w:r w:rsidR="008A3913">
        <w:rPr>
          <w:lang w:val="en-US"/>
        </w:rPr>
        <w:t xml:space="preserve">. </w:t>
      </w:r>
      <w:r w:rsidR="00653220" w:rsidRPr="008A3913">
        <w:rPr>
          <w:lang w:val="en-US"/>
        </w:rPr>
        <w:t>Domestic dissemination</w:t>
      </w:r>
      <w:r w:rsidR="008A3913">
        <w:rPr>
          <w:lang w:val="en-US"/>
        </w:rPr>
        <w:t xml:space="preserve"> enables economies of scale by amortizing production expense</w:t>
      </w:r>
      <w:r w:rsidR="00A962A2">
        <w:rPr>
          <w:lang w:val="en-US"/>
        </w:rPr>
        <w:t>s</w:t>
      </w:r>
      <w:r w:rsidR="008A3913">
        <w:rPr>
          <w:lang w:val="en-US"/>
        </w:rPr>
        <w:t xml:space="preserve"> and maximizing revenues through paid admissions and royalties. </w:t>
      </w:r>
      <w:r w:rsidR="00F02C7E">
        <w:rPr>
          <w:lang w:val="en-US"/>
        </w:rPr>
        <w:t>A strong</w:t>
      </w:r>
      <w:r w:rsidR="00653220" w:rsidRPr="008A3913">
        <w:rPr>
          <w:lang w:val="en-US"/>
        </w:rPr>
        <w:t xml:space="preserve"> domestic market is also a launch pad and a precondition for success on export markets.</w:t>
      </w:r>
    </w:p>
    <w:p w:rsidR="00F02C7E" w:rsidRDefault="00F02C7E" w:rsidP="00653220">
      <w:pPr>
        <w:rPr>
          <w:lang w:val="en-US"/>
        </w:rPr>
      </w:pPr>
      <w:r w:rsidRPr="00F02C7E">
        <w:rPr>
          <w:lang w:val="en-US"/>
        </w:rPr>
        <w:t xml:space="preserve">The </w:t>
      </w:r>
      <w:r w:rsidRPr="00F02C7E">
        <w:rPr>
          <w:b/>
          <w:lang w:val="en-US"/>
        </w:rPr>
        <w:t xml:space="preserve">Canada Arts Presentation Fund </w:t>
      </w:r>
      <w:r w:rsidRPr="00F02C7E">
        <w:rPr>
          <w:lang w:val="en-US"/>
        </w:rPr>
        <w:t xml:space="preserve">is the main </w:t>
      </w:r>
      <w:r>
        <w:rPr>
          <w:lang w:val="en-US"/>
        </w:rPr>
        <w:t xml:space="preserve">federal </w:t>
      </w:r>
      <w:r w:rsidRPr="00F02C7E">
        <w:rPr>
          <w:lang w:val="en-US"/>
        </w:rPr>
        <w:t>program that supports dissemination in the domestic market. It provides financial assistance to organizations that professionally present arts festivals or performing arts series</w:t>
      </w:r>
      <w:r w:rsidR="00A962A2">
        <w:rPr>
          <w:lang w:val="en-US"/>
        </w:rPr>
        <w:t>.</w:t>
      </w:r>
      <w:r w:rsidR="00D314B9">
        <w:rPr>
          <w:lang w:val="en-US"/>
        </w:rPr>
        <w:t xml:space="preserve"> [</w:t>
      </w:r>
      <w:r w:rsidR="00D314B9" w:rsidRPr="00D314B9">
        <w:rPr>
          <w:i/>
          <w:lang w:val="en-US"/>
        </w:rPr>
        <w:t>mention program clients in the riding, if applicable</w:t>
      </w:r>
      <w:r w:rsidR="00D314B9">
        <w:rPr>
          <w:lang w:val="en-US"/>
        </w:rPr>
        <w:t xml:space="preserve">]. </w:t>
      </w:r>
    </w:p>
    <w:p w:rsidR="00F02C7E" w:rsidRPr="00F02C7E" w:rsidRDefault="00F02C7E" w:rsidP="00F02C7E">
      <w:pPr>
        <w:rPr>
          <w:lang w:val="en-US"/>
        </w:rPr>
      </w:pPr>
      <w:r>
        <w:rPr>
          <w:lang w:val="en-US"/>
        </w:rPr>
        <w:t>I therefore ask</w:t>
      </w:r>
      <w:r w:rsidR="00D314B9">
        <w:rPr>
          <w:lang w:val="en-US"/>
        </w:rPr>
        <w:t xml:space="preserve"> </w:t>
      </w:r>
      <w:r>
        <w:rPr>
          <w:lang w:val="en-US"/>
        </w:rPr>
        <w:t>for your help to</w:t>
      </w:r>
      <w:r w:rsidRPr="00F02C7E">
        <w:rPr>
          <w:lang w:val="en-US"/>
        </w:rPr>
        <w:t xml:space="preserve">: </w:t>
      </w:r>
    </w:p>
    <w:p w:rsidR="00F02C7E" w:rsidRPr="00F02C7E" w:rsidRDefault="00F02C7E" w:rsidP="00F02C7E">
      <w:pPr>
        <w:rPr>
          <w:lang w:val="en-US"/>
        </w:rPr>
      </w:pPr>
      <w:r w:rsidRPr="00D314B9">
        <w:rPr>
          <w:b/>
          <w:lang w:val="en-US"/>
        </w:rPr>
        <w:t>Increase the Canada Arts Presentation Fund for performing arts presenters and festivals by $30 million per year, phased in over three years</w:t>
      </w:r>
      <w:r w:rsidRPr="00F02C7E">
        <w:rPr>
          <w:lang w:val="en-US"/>
        </w:rPr>
        <w:t>.</w:t>
      </w:r>
    </w:p>
    <w:p w:rsidR="008A3913" w:rsidRDefault="00B13145" w:rsidP="00B13145">
      <w:pPr>
        <w:rPr>
          <w:lang w:val="en-US"/>
        </w:rPr>
      </w:pPr>
      <w:r>
        <w:rPr>
          <w:lang w:val="en-US"/>
        </w:rPr>
        <w:t xml:space="preserve">In addition to creating synergies with other areas of support for the arts, this investment will </w:t>
      </w:r>
      <w:r w:rsidRPr="00F02C7E">
        <w:rPr>
          <w:lang w:val="en-US"/>
        </w:rPr>
        <w:t xml:space="preserve">give Canadians </w:t>
      </w:r>
      <w:r>
        <w:rPr>
          <w:lang w:val="en-US"/>
        </w:rPr>
        <w:t>[</w:t>
      </w:r>
      <w:r w:rsidRPr="00D314B9">
        <w:rPr>
          <w:i/>
          <w:lang w:val="en-US"/>
        </w:rPr>
        <w:t>/constituents of our riding</w:t>
      </w:r>
      <w:r>
        <w:rPr>
          <w:lang w:val="en-US"/>
        </w:rPr>
        <w:t xml:space="preserve">] </w:t>
      </w:r>
      <w:r w:rsidRPr="00F02C7E">
        <w:rPr>
          <w:lang w:val="en-US"/>
        </w:rPr>
        <w:t>access to a</w:t>
      </w:r>
      <w:r>
        <w:rPr>
          <w:lang w:val="en-US"/>
        </w:rPr>
        <w:t xml:space="preserve"> greater</w:t>
      </w:r>
      <w:r w:rsidRPr="00F02C7E">
        <w:rPr>
          <w:lang w:val="en-US"/>
        </w:rPr>
        <w:t xml:space="preserve"> variety of professional artistic experiences</w:t>
      </w:r>
      <w:r>
        <w:rPr>
          <w:lang w:val="en-US"/>
        </w:rPr>
        <w:t xml:space="preserve">. It will also </w:t>
      </w:r>
      <w:r w:rsidRPr="00B13145">
        <w:rPr>
          <w:lang w:val="en-US"/>
        </w:rPr>
        <w:t xml:space="preserve">promote </w:t>
      </w:r>
      <w:r>
        <w:rPr>
          <w:lang w:val="en-US"/>
        </w:rPr>
        <w:t>a sense of belonging and identity,</w:t>
      </w:r>
      <w:r w:rsidRPr="00B13145">
        <w:rPr>
          <w:lang w:val="en-US"/>
        </w:rPr>
        <w:t xml:space="preserve"> as well as cross-cultural literacy and understanding in communities large and small across the country.</w:t>
      </w:r>
    </w:p>
    <w:p w:rsidR="00B13145" w:rsidRDefault="00B13145" w:rsidP="00B13145">
      <w:pPr>
        <w:rPr>
          <w:lang w:val="en-US"/>
        </w:rPr>
      </w:pPr>
      <w:r>
        <w:rPr>
          <w:lang w:val="en-US"/>
        </w:rPr>
        <w:t>You will find enclosed documents that provide further information on this and other policy recommendations by the Canadian Arts Coalition.</w:t>
      </w:r>
      <w:r w:rsidR="00A962A2">
        <w:rPr>
          <w:lang w:val="en-US"/>
        </w:rPr>
        <w:t xml:space="preserve"> [</w:t>
      </w:r>
      <w:r w:rsidR="00A962A2" w:rsidRPr="00A962A2">
        <w:rPr>
          <w:i/>
          <w:lang w:val="en-US"/>
        </w:rPr>
        <w:t xml:space="preserve">Attach the </w:t>
      </w:r>
      <w:r w:rsidR="008E5244">
        <w:fldChar w:fldCharType="begin"/>
      </w:r>
      <w:r w:rsidR="008E5244" w:rsidRPr="00C30240">
        <w:rPr>
          <w:lang w:val="en-CA"/>
        </w:rPr>
        <w:instrText>HYPERLINK "http://www.canadianartscoalition.com/wp-content/uploads/2018/09/ArtsDay2018_Messaging.pdf"</w:instrText>
      </w:r>
      <w:r w:rsidR="008E5244">
        <w:fldChar w:fldCharType="separate"/>
      </w:r>
      <w:r w:rsidR="00A962A2" w:rsidRPr="00A962A2">
        <w:rPr>
          <w:rStyle w:val="Hyperlink"/>
          <w:i/>
          <w:lang w:val="en-US"/>
        </w:rPr>
        <w:t>Arts Day Messages</w:t>
      </w:r>
      <w:r w:rsidR="008E5244">
        <w:fldChar w:fldCharType="end"/>
      </w:r>
      <w:r w:rsidR="00A962A2" w:rsidRPr="00A962A2">
        <w:rPr>
          <w:i/>
          <w:lang w:val="en-US"/>
        </w:rPr>
        <w:t xml:space="preserve"> and the </w:t>
      </w:r>
      <w:r w:rsidR="008E5244">
        <w:fldChar w:fldCharType="begin"/>
      </w:r>
      <w:r w:rsidR="008E5244" w:rsidRPr="00C30240">
        <w:rPr>
          <w:lang w:val="en-CA"/>
        </w:rPr>
        <w:instrText>HYPERLINK "http://www.canadianartscoalition.com/wp-content/uploads/2018/09/ArtsDay2018_Arts_Facts-FINAL.pdf"</w:instrText>
      </w:r>
      <w:r w:rsidR="008E5244">
        <w:fldChar w:fldCharType="separate"/>
      </w:r>
      <w:r w:rsidR="00A962A2" w:rsidRPr="00A962A2">
        <w:rPr>
          <w:rStyle w:val="Hyperlink"/>
          <w:i/>
          <w:lang w:val="en-US"/>
        </w:rPr>
        <w:t>Arts Facts</w:t>
      </w:r>
      <w:r w:rsidR="008E5244">
        <w:fldChar w:fldCharType="end"/>
      </w:r>
      <w:r w:rsidR="00A962A2">
        <w:rPr>
          <w:lang w:val="en-US"/>
        </w:rPr>
        <w:t>]</w:t>
      </w:r>
    </w:p>
    <w:p w:rsidR="0002245D" w:rsidRDefault="0002245D" w:rsidP="00B13145">
      <w:pPr>
        <w:rPr>
          <w:lang w:val="en-US"/>
        </w:rPr>
      </w:pPr>
      <w:r>
        <w:rPr>
          <w:lang w:val="en-US"/>
        </w:rPr>
        <w:lastRenderedPageBreak/>
        <w:t>I would truly appreciate if you expressed your support for this increase within your caucus, to the Minister of Canadian Heritage, and to the Minister of Finance.</w:t>
      </w:r>
    </w:p>
    <w:p w:rsidR="00B13145" w:rsidRDefault="00B13145" w:rsidP="00B13145">
      <w:pPr>
        <w:rPr>
          <w:lang w:val="en-US"/>
        </w:rPr>
      </w:pPr>
      <w:r>
        <w:rPr>
          <w:lang w:val="en-US"/>
        </w:rPr>
        <w:t>[</w:t>
      </w:r>
      <w:r w:rsidRPr="00A962A2">
        <w:rPr>
          <w:i/>
          <w:lang w:val="en-US"/>
        </w:rPr>
        <w:t xml:space="preserve">If you wish, you may conclude your letter with an invitation to an event or a request for a meeting in the constituency office. See the </w:t>
      </w:r>
      <w:hyperlink r:id="rId5" w:history="1">
        <w:r w:rsidRPr="00C30240">
          <w:rPr>
            <w:rStyle w:val="Hyperlink"/>
            <w:i/>
            <w:lang w:val="en-US"/>
          </w:rPr>
          <w:t>other template letters</w:t>
        </w:r>
      </w:hyperlink>
      <w:r w:rsidRPr="00A962A2">
        <w:rPr>
          <w:i/>
          <w:lang w:val="en-US"/>
        </w:rPr>
        <w:t>.</w:t>
      </w:r>
      <w:r>
        <w:rPr>
          <w:lang w:val="en-US"/>
        </w:rPr>
        <w:t>]</w:t>
      </w:r>
    </w:p>
    <w:p w:rsidR="00A962A2" w:rsidRDefault="00A962A2" w:rsidP="00B13145">
      <w:pPr>
        <w:rPr>
          <w:lang w:val="en-US"/>
        </w:rPr>
      </w:pPr>
      <w:r>
        <w:rPr>
          <w:lang w:val="en-US"/>
        </w:rPr>
        <w:t>Sincerely,</w:t>
      </w:r>
    </w:p>
    <w:p w:rsidR="00A962A2" w:rsidRPr="00A962A2" w:rsidRDefault="00A962A2" w:rsidP="00A962A2">
      <w:pPr>
        <w:rPr>
          <w:rFonts w:ascii="Calibri" w:hAnsi="Calibri"/>
          <w:lang w:val="en-US"/>
        </w:rPr>
      </w:pPr>
      <w:r w:rsidRPr="00A962A2">
        <w:rPr>
          <w:rFonts w:ascii="Calibri" w:hAnsi="Calibri"/>
          <w:lang w:val="en-US"/>
        </w:rPr>
        <w:t>[Your Name]</w:t>
      </w:r>
      <w:r w:rsidRPr="00A962A2">
        <w:rPr>
          <w:rFonts w:ascii="Calibri" w:hAnsi="Calibri"/>
          <w:lang w:val="en-US"/>
        </w:rPr>
        <w:br/>
        <w:t>[Your title]</w:t>
      </w:r>
      <w:r w:rsidRPr="00A962A2">
        <w:rPr>
          <w:rFonts w:ascii="Calibri" w:hAnsi="Calibri"/>
          <w:lang w:val="en-US"/>
        </w:rPr>
        <w:br/>
        <w:t>[Your contact information]</w:t>
      </w:r>
    </w:p>
    <w:bookmarkEnd w:id="0"/>
    <w:p w:rsidR="00A962A2" w:rsidRPr="003C6B5D" w:rsidRDefault="003C6B5D" w:rsidP="00B13145">
      <w:pPr>
        <w:rPr>
          <w:lang w:val="en-CA"/>
        </w:rPr>
      </w:pPr>
      <w:proofErr w:type="gramStart"/>
      <w:r w:rsidRPr="003C6B5D">
        <w:rPr>
          <w:lang w:val="en-CA"/>
        </w:rPr>
        <w:t>Encl.</w:t>
      </w:r>
      <w:proofErr w:type="gramEnd"/>
    </w:p>
    <w:p w:rsidR="003C6B5D" w:rsidRPr="003C6B5D" w:rsidRDefault="003C6B5D" w:rsidP="003C6B5D">
      <w:pPr>
        <w:ind w:left="709" w:hanging="709"/>
        <w:rPr>
          <w:lang w:val="en-CA"/>
        </w:rPr>
      </w:pPr>
      <w:proofErr w:type="gramStart"/>
      <w:r w:rsidRPr="003C6B5D">
        <w:rPr>
          <w:lang w:val="en-CA"/>
        </w:rPr>
        <w:t>c.c</w:t>
      </w:r>
      <w:proofErr w:type="gramEnd"/>
      <w:r w:rsidRPr="003C6B5D">
        <w:rPr>
          <w:lang w:val="en-CA"/>
        </w:rPr>
        <w:t>.</w:t>
      </w:r>
      <w:r w:rsidRPr="003C6B5D">
        <w:rPr>
          <w:lang w:val="en-CA"/>
        </w:rPr>
        <w:tab/>
        <w:t xml:space="preserve">Kate Cornell, </w:t>
      </w:r>
      <w:r>
        <w:rPr>
          <w:lang w:val="en-CA"/>
        </w:rPr>
        <w:t>Co-Chair, Canadian Arts Coalition</w:t>
      </w:r>
      <w:r>
        <w:rPr>
          <w:lang w:val="en-CA"/>
        </w:rPr>
        <w:br/>
        <w:t>Frédéric Julien, Co-Chair, Canadian Arts Coalition</w:t>
      </w:r>
    </w:p>
    <w:p w:rsidR="003C6B5D" w:rsidRPr="003C6B5D" w:rsidRDefault="003C6B5D" w:rsidP="00B13145">
      <w:pPr>
        <w:rPr>
          <w:lang w:val="en-CA"/>
        </w:rPr>
      </w:pPr>
    </w:p>
    <w:p w:rsidR="00F02B4E" w:rsidRPr="003C6B5D" w:rsidRDefault="00F02B4E" w:rsidP="0005508E">
      <w:pPr>
        <w:rPr>
          <w:lang w:val="en-CA"/>
        </w:rPr>
      </w:pPr>
    </w:p>
    <w:p w:rsidR="0005508E" w:rsidRPr="0002245D" w:rsidRDefault="0005508E">
      <w:pPr>
        <w:rPr>
          <w:lang w:val="en-CA"/>
        </w:rPr>
      </w:pPr>
    </w:p>
    <w:sectPr w:rsidR="0005508E" w:rsidRPr="0002245D" w:rsidSect="00835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84569"/>
    <w:multiLevelType w:val="multilevel"/>
    <w:tmpl w:val="9FA4C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savePreviewPicture/>
  <w:compat/>
  <w:rsids>
    <w:rsidRoot w:val="008F5FC5"/>
    <w:rsid w:val="0002245D"/>
    <w:rsid w:val="0005508E"/>
    <w:rsid w:val="003C6B5D"/>
    <w:rsid w:val="00653220"/>
    <w:rsid w:val="007958EE"/>
    <w:rsid w:val="0083584F"/>
    <w:rsid w:val="008A3913"/>
    <w:rsid w:val="008E5244"/>
    <w:rsid w:val="008F5FC5"/>
    <w:rsid w:val="00A962A2"/>
    <w:rsid w:val="00B13145"/>
    <w:rsid w:val="00C30240"/>
    <w:rsid w:val="00C33556"/>
    <w:rsid w:val="00D314B9"/>
    <w:rsid w:val="00F02B4E"/>
    <w:rsid w:val="00F02C7E"/>
    <w:rsid w:val="00FB5F9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8E"/>
    <w:pPr>
      <w:spacing w:after="200" w:line="276" w:lineRule="auto"/>
    </w:pPr>
    <w:rPr>
      <w:lang w:val="fr-CA"/>
    </w:rPr>
  </w:style>
  <w:style w:type="paragraph" w:styleId="Heading2">
    <w:name w:val="heading 2"/>
    <w:basedOn w:val="Normal"/>
    <w:next w:val="Normal"/>
    <w:link w:val="Heading2Char"/>
    <w:uiPriority w:val="9"/>
    <w:unhideWhenUsed/>
    <w:qFormat/>
    <w:rsid w:val="00A962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6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B4E"/>
    <w:rPr>
      <w:color w:val="0563C1" w:themeColor="hyperlink"/>
      <w:u w:val="single"/>
    </w:rPr>
  </w:style>
  <w:style w:type="character" w:customStyle="1" w:styleId="Heading2Char">
    <w:name w:val="Heading 2 Char"/>
    <w:basedOn w:val="DefaultParagraphFont"/>
    <w:link w:val="Heading2"/>
    <w:uiPriority w:val="9"/>
    <w:rsid w:val="00A962A2"/>
    <w:rPr>
      <w:rFonts w:asciiTheme="majorHAnsi" w:eastAsiaTheme="majorEastAsia" w:hAnsiTheme="majorHAnsi" w:cstheme="majorBidi"/>
      <w:color w:val="2E74B5" w:themeColor="accent1" w:themeShade="BF"/>
      <w:sz w:val="26"/>
      <w:szCs w:val="26"/>
      <w:lang w:val="fr-CA"/>
    </w:rPr>
  </w:style>
  <w:style w:type="character" w:customStyle="1" w:styleId="Heading3Char">
    <w:name w:val="Heading 3 Char"/>
    <w:basedOn w:val="DefaultParagraphFont"/>
    <w:link w:val="Heading3"/>
    <w:uiPriority w:val="9"/>
    <w:rsid w:val="00A962A2"/>
    <w:rPr>
      <w:rFonts w:asciiTheme="majorHAnsi" w:eastAsiaTheme="majorEastAsia" w:hAnsiTheme="majorHAnsi" w:cstheme="majorBidi"/>
      <w:color w:val="1F4D78" w:themeColor="accent1" w:themeShade="7F"/>
      <w:sz w:val="24"/>
      <w:szCs w:val="2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adianartscoalition.com/action-centre/contact-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559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dc:creator>
  <cp:keywords/>
  <dc:description/>
  <cp:lastModifiedBy>Frédéric Julien</cp:lastModifiedBy>
  <cp:revision>6</cp:revision>
  <dcterms:created xsi:type="dcterms:W3CDTF">2018-09-29T13:03:00Z</dcterms:created>
  <dcterms:modified xsi:type="dcterms:W3CDTF">2018-10-09T13:25:00Z</dcterms:modified>
</cp:coreProperties>
</file>